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D85" w:rsidRPr="003C6D85" w:rsidRDefault="003C6D85" w:rsidP="003C6D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C6D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ЗАЯВЛЕНИЕ </w:t>
      </w:r>
      <w:r w:rsidRPr="003C6D85">
        <w:rPr>
          <w:rFonts w:ascii="Times New Roman" w:hAnsi="Times New Roman"/>
          <w:b/>
          <w:color w:val="000000"/>
          <w:sz w:val="28"/>
          <w:szCs w:val="28"/>
          <w:lang w:eastAsia="ru-RU"/>
        </w:rPr>
        <w:t>о проведении обследования в психолого-медико-педагогической комиссии</w:t>
      </w:r>
    </w:p>
    <w:p w:rsidR="003C6D85" w:rsidRPr="003C6D85" w:rsidRDefault="003C6D85" w:rsidP="003C6D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7"/>
          <w:szCs w:val="27"/>
          <w:lang w:eastAsia="ru-RU"/>
        </w:rPr>
      </w:pPr>
    </w:p>
    <w:p w:rsidR="003C6D85" w:rsidRPr="00135DDF" w:rsidRDefault="003C6D85" w:rsidP="003C6D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5507">
        <w:rPr>
          <w:rFonts w:ascii="Times New Roman" w:hAnsi="Times New Roman"/>
          <w:color w:val="000000"/>
          <w:sz w:val="24"/>
          <w:szCs w:val="24"/>
          <w:lang w:eastAsia="ru-RU"/>
        </w:rPr>
        <w:t>Председателю ТПМПК</w:t>
      </w:r>
      <w:r w:rsidRPr="00135D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3C6D85" w:rsidRPr="00135DDF" w:rsidRDefault="003C6D85" w:rsidP="003C6D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135DDF">
        <w:rPr>
          <w:rFonts w:ascii="Times New Roman" w:hAnsi="Times New Roman"/>
          <w:color w:val="000000"/>
          <w:sz w:val="24"/>
          <w:szCs w:val="24"/>
          <w:lang w:eastAsia="ru-RU"/>
        </w:rPr>
        <w:t>Кудымкарского</w:t>
      </w:r>
      <w:proofErr w:type="spellEnd"/>
      <w:r w:rsidRPr="00135D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муниципального округа</w:t>
      </w:r>
    </w:p>
    <w:p w:rsidR="003C6D85" w:rsidRPr="00135DDF" w:rsidRDefault="003C6D85" w:rsidP="003C6D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35DDF">
        <w:rPr>
          <w:rFonts w:ascii="Times New Roman" w:hAnsi="Times New Roman"/>
          <w:color w:val="000000"/>
          <w:sz w:val="24"/>
          <w:szCs w:val="24"/>
          <w:lang w:eastAsia="ru-RU"/>
        </w:rPr>
        <w:t>Сазоновой О.М.</w:t>
      </w:r>
    </w:p>
    <w:p w:rsidR="003C6D85" w:rsidRDefault="003C6D85" w:rsidP="003C6D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от____________________________________</w:t>
      </w:r>
    </w:p>
    <w:p w:rsidR="003C6D85" w:rsidRPr="003C6D85" w:rsidRDefault="003C6D85" w:rsidP="003C6D85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proofErr w:type="gramStart"/>
      <w:r w:rsidRPr="003C6D85">
        <w:rPr>
          <w:rFonts w:ascii="Times New Roman" w:hAnsi="Times New Roman"/>
          <w:color w:val="000000"/>
          <w:sz w:val="18"/>
          <w:szCs w:val="18"/>
          <w:lang w:eastAsia="ru-RU"/>
        </w:rPr>
        <w:t>(фамилия, имя, отчество родителя</w:t>
      </w:r>
      <w:proofErr w:type="gramEnd"/>
    </w:p>
    <w:p w:rsidR="003C6D85" w:rsidRDefault="003C6D85" w:rsidP="003C6D85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3C6D85">
        <w:rPr>
          <w:rFonts w:ascii="Times New Roman" w:hAnsi="Times New Roman"/>
          <w:color w:val="000000"/>
          <w:sz w:val="18"/>
          <w:szCs w:val="18"/>
          <w:lang w:eastAsia="ru-RU"/>
        </w:rPr>
        <w:t>(законного представителя) ребенка (полностью)</w:t>
      </w:r>
    </w:p>
    <w:p w:rsidR="009B5507" w:rsidRDefault="009B5507" w:rsidP="00135DDF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/>
          <w:color w:val="000000"/>
          <w:sz w:val="18"/>
          <w:szCs w:val="18"/>
          <w:lang w:eastAsia="ru-RU"/>
        </w:rPr>
      </w:pPr>
    </w:p>
    <w:p w:rsidR="009B5507" w:rsidRDefault="009B5507" w:rsidP="00135DDF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18"/>
          <w:szCs w:val="18"/>
          <w:lang w:eastAsia="ru-RU"/>
        </w:rPr>
        <w:t>__________________________________________________________</w:t>
      </w:r>
    </w:p>
    <w:p w:rsidR="009B5507" w:rsidRDefault="009B5507" w:rsidP="00135DD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C6D85" w:rsidRPr="00135DDF" w:rsidRDefault="003C6D85" w:rsidP="00135DD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135DDF">
        <w:rPr>
          <w:rFonts w:ascii="Times New Roman" w:hAnsi="Times New Roman"/>
          <w:color w:val="000000"/>
          <w:sz w:val="24"/>
          <w:szCs w:val="24"/>
          <w:lang w:eastAsia="ru-RU"/>
        </w:rPr>
        <w:t>Номер телефона:_______________________</w:t>
      </w:r>
      <w:r w:rsidR="00135DDF">
        <w:rPr>
          <w:rFonts w:ascii="Times New Roman" w:hAnsi="Times New Roman"/>
          <w:color w:val="000000"/>
          <w:sz w:val="24"/>
          <w:szCs w:val="24"/>
          <w:lang w:eastAsia="ru-RU"/>
        </w:rPr>
        <w:t>______</w:t>
      </w:r>
    </w:p>
    <w:p w:rsidR="003C6D85" w:rsidRPr="00135DDF" w:rsidRDefault="003C6D85" w:rsidP="00135DD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35DDF">
        <w:rPr>
          <w:rFonts w:ascii="Times New Roman" w:hAnsi="Times New Roman"/>
          <w:color w:val="000000"/>
          <w:sz w:val="24"/>
          <w:szCs w:val="24"/>
          <w:lang w:eastAsia="ru-RU"/>
        </w:rPr>
        <w:t>Адрес электронной почты (при наличии):</w:t>
      </w:r>
    </w:p>
    <w:p w:rsidR="003C6D85" w:rsidRDefault="003C6D85" w:rsidP="003C6D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______________________________________</w:t>
      </w:r>
    </w:p>
    <w:p w:rsidR="003C6D85" w:rsidRDefault="003C6D85" w:rsidP="003C6D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C6D85" w:rsidRPr="006426DB" w:rsidRDefault="003C6D85" w:rsidP="00A6738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426DB">
        <w:rPr>
          <w:rFonts w:ascii="Times New Roman" w:hAnsi="Times New Roman"/>
          <w:b/>
          <w:color w:val="000000"/>
          <w:sz w:val="28"/>
          <w:szCs w:val="28"/>
          <w:lang w:eastAsia="ru-RU"/>
        </w:rPr>
        <w:t>ЗАЯВЛЕНИЕ</w:t>
      </w:r>
    </w:p>
    <w:p w:rsidR="003C6D85" w:rsidRPr="001C40D2" w:rsidRDefault="003C6D85" w:rsidP="003C6D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C6D85" w:rsidRDefault="003C6D85" w:rsidP="003C6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0B02">
        <w:rPr>
          <w:rFonts w:ascii="Times New Roman" w:hAnsi="Times New Roman"/>
          <w:color w:val="000000"/>
          <w:sz w:val="27"/>
          <w:szCs w:val="27"/>
          <w:lang w:eastAsia="ru-RU"/>
        </w:rPr>
        <w:t>Прошу провести комплексное психолого-медико-педагогическое обследование моего ребенка,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3C6D85" w:rsidRDefault="003C6D85" w:rsidP="003C6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3C6D85" w:rsidRPr="003C6D85" w:rsidRDefault="003C6D85" w:rsidP="003C6D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3C6D85">
        <w:rPr>
          <w:rFonts w:ascii="Times New Roman" w:hAnsi="Times New Roman"/>
          <w:color w:val="000000"/>
          <w:sz w:val="18"/>
          <w:szCs w:val="18"/>
          <w:lang w:eastAsia="ru-RU"/>
        </w:rPr>
        <w:t>(фамилия, имя, отчество (при наличии) ребенка, дата рождения ребенка)</w:t>
      </w:r>
    </w:p>
    <w:p w:rsidR="003C6D85" w:rsidRDefault="003C6D85" w:rsidP="003C6D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3C6D85" w:rsidRDefault="003C6D85" w:rsidP="003C6D8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регистрация по месту жительства (фактического проживания) ребенка</w:t>
      </w:r>
    </w:p>
    <w:p w:rsidR="003C6D85" w:rsidRPr="00227814" w:rsidRDefault="003C6D85" w:rsidP="003C6D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C6D85" w:rsidRDefault="003C6D85" w:rsidP="003C6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F6C8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и представить мне заключение (рекомендации) о: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9179"/>
      </w:tblGrid>
      <w:tr w:rsidR="006426DB" w:rsidTr="006426DB">
        <w:tc>
          <w:tcPr>
            <w:tcW w:w="392" w:type="dxa"/>
          </w:tcPr>
          <w:p w:rsidR="006426DB" w:rsidRDefault="006426DB" w:rsidP="003C6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noProof/>
                <w:color w:val="000000"/>
                <w:sz w:val="27"/>
                <w:szCs w:val="27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0370EF" wp14:editId="7C10320C">
                      <wp:simplePos x="0" y="0"/>
                      <wp:positionH relativeFrom="column">
                        <wp:posOffset>-46465</wp:posOffset>
                      </wp:positionH>
                      <wp:positionV relativeFrom="paragraph">
                        <wp:posOffset>29845</wp:posOffset>
                      </wp:positionV>
                      <wp:extent cx="166370" cy="158750"/>
                      <wp:effectExtent l="0" t="0" r="24130" b="1270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58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1" o:spid="_x0000_s1026" style="position:absolute;margin-left:-3.65pt;margin-top:2.35pt;width:13.1pt;height:1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" filled="f" strokecolor="black [3213]"/>
                  </w:pict>
                </mc:Fallback>
              </mc:AlternateContent>
            </w:r>
          </w:p>
        </w:tc>
        <w:tc>
          <w:tcPr>
            <w:tcW w:w="9179" w:type="dxa"/>
          </w:tcPr>
          <w:p w:rsidR="006426DB" w:rsidRDefault="006426DB" w:rsidP="003C6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7F6C8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создании</w:t>
            </w:r>
            <w:proofErr w:type="gramEnd"/>
            <w:r w:rsidRPr="007F6C8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 xml:space="preserve"> специальных условий для получения образования;</w:t>
            </w:r>
          </w:p>
        </w:tc>
      </w:tr>
      <w:tr w:rsidR="006426DB" w:rsidTr="006426DB">
        <w:tc>
          <w:tcPr>
            <w:tcW w:w="392" w:type="dxa"/>
          </w:tcPr>
          <w:p w:rsidR="006426DB" w:rsidRDefault="006426DB" w:rsidP="003C6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noProof/>
                <w:color w:val="000000"/>
                <w:sz w:val="27"/>
                <w:szCs w:val="27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075453" wp14:editId="0C3ABDF6">
                      <wp:simplePos x="0" y="0"/>
                      <wp:positionH relativeFrom="column">
                        <wp:posOffset>-45195</wp:posOffset>
                      </wp:positionH>
                      <wp:positionV relativeFrom="paragraph">
                        <wp:posOffset>33655</wp:posOffset>
                      </wp:positionV>
                      <wp:extent cx="166370" cy="158750"/>
                      <wp:effectExtent l="0" t="0" r="24130" b="1270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58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2" o:spid="_x0000_s1026" style="position:absolute;margin-left:-3.55pt;margin-top:2.65pt;width:13.1pt;height:1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" filled="f" strokecolor="black [3213]"/>
                  </w:pict>
                </mc:Fallback>
              </mc:AlternateContent>
            </w:r>
          </w:p>
        </w:tc>
        <w:tc>
          <w:tcPr>
            <w:tcW w:w="9179" w:type="dxa"/>
          </w:tcPr>
          <w:p w:rsidR="006426DB" w:rsidRPr="007F6C81" w:rsidRDefault="006426DB" w:rsidP="006426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7F6C8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 xml:space="preserve">создании условий и (или) специальных условий проведения </w:t>
            </w:r>
            <w:proofErr w:type="gramStart"/>
            <w:r w:rsidRPr="007F6C8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государственной</w:t>
            </w:r>
            <w:proofErr w:type="gramEnd"/>
          </w:p>
          <w:p w:rsidR="006426DB" w:rsidRDefault="006426DB" w:rsidP="003C6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7F6C8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 xml:space="preserve">итоговой аттестации по образовательным программам основного общего или 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среднего общего образования;</w:t>
            </w:r>
          </w:p>
        </w:tc>
      </w:tr>
      <w:tr w:rsidR="006426DB" w:rsidTr="006426DB">
        <w:tc>
          <w:tcPr>
            <w:tcW w:w="392" w:type="dxa"/>
          </w:tcPr>
          <w:p w:rsidR="006426DB" w:rsidRDefault="006426DB" w:rsidP="003C6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noProof/>
                <w:color w:val="000000"/>
                <w:sz w:val="27"/>
                <w:szCs w:val="27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83A41A" wp14:editId="5A3B4340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50165</wp:posOffset>
                      </wp:positionV>
                      <wp:extent cx="166370" cy="158750"/>
                      <wp:effectExtent l="0" t="0" r="24130" b="1270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58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3" o:spid="_x0000_s1026" style="position:absolute;margin-left:-3.5pt;margin-top:3.95pt;width:13.1pt;height:1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" filled="f" strokecolor="black [3213]"/>
                  </w:pict>
                </mc:Fallback>
              </mc:AlternateContent>
            </w:r>
          </w:p>
        </w:tc>
        <w:tc>
          <w:tcPr>
            <w:tcW w:w="9179" w:type="dxa"/>
          </w:tcPr>
          <w:p w:rsidR="006426DB" w:rsidRDefault="006426DB" w:rsidP="003C6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7F6C8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создании</w:t>
            </w:r>
            <w:proofErr w:type="gramEnd"/>
            <w:r w:rsidRPr="007F6C81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 xml:space="preserve"> условий проведения индивидуальной профилактической работы с несовершеннолетними, находящимися в социально опасном положении.</w:t>
            </w:r>
          </w:p>
        </w:tc>
      </w:tr>
    </w:tbl>
    <w:p w:rsidR="006426DB" w:rsidRPr="007F6C81" w:rsidRDefault="006426DB" w:rsidP="003C6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3C6D85" w:rsidRDefault="003C6D85" w:rsidP="00A673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A67380">
        <w:rPr>
          <w:rFonts w:ascii="Times New Roman" w:hAnsi="Times New Roman"/>
          <w:color w:val="000000"/>
          <w:sz w:val="27"/>
          <w:szCs w:val="27"/>
          <w:lang w:eastAsia="ru-RU"/>
        </w:rPr>
        <w:t>Настоящим</w:t>
      </w:r>
      <w:r w:rsidRPr="007F6C8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даю согласие на обработку специалистами психолого-медико-педагогической комиссии моих персональных данных в соответствии с </w:t>
      </w:r>
      <w:r w:rsidRPr="007F6C81">
        <w:rPr>
          <w:rFonts w:ascii="Times New Roman" w:hAnsi="Times New Roman"/>
          <w:sz w:val="27"/>
          <w:szCs w:val="27"/>
          <w:lang w:eastAsia="ru-RU"/>
        </w:rPr>
        <w:t>частью 4 статьи 9</w:t>
      </w:r>
      <w:r w:rsidRPr="007F6C81">
        <w:rPr>
          <w:rFonts w:ascii="Times New Roman" w:hAnsi="Times New Roman"/>
          <w:color w:val="0000FF"/>
          <w:sz w:val="27"/>
          <w:szCs w:val="27"/>
          <w:lang w:eastAsia="ru-RU"/>
        </w:rPr>
        <w:t xml:space="preserve"> </w:t>
      </w:r>
      <w:r w:rsidRPr="007F6C81">
        <w:rPr>
          <w:rFonts w:ascii="Times New Roman" w:hAnsi="Times New Roman"/>
          <w:color w:val="000000"/>
          <w:sz w:val="27"/>
          <w:szCs w:val="27"/>
          <w:lang w:eastAsia="ru-RU"/>
        </w:rPr>
        <w:t>Федерального закона от 27 июля 2006 г. N 152-ФЗ "О персональных данных".</w:t>
      </w:r>
    </w:p>
    <w:p w:rsidR="00DD4950" w:rsidRPr="00DD4950" w:rsidRDefault="00DD4950" w:rsidP="00DD49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D4950">
        <w:rPr>
          <w:rFonts w:ascii="Times New Roman" w:hAnsi="Times New Roman"/>
          <w:color w:val="000000"/>
          <w:sz w:val="27"/>
          <w:szCs w:val="27"/>
          <w:lang w:eastAsia="ru-RU"/>
        </w:rPr>
        <w:t>_______________             ________________/__________________________</w:t>
      </w:r>
    </w:p>
    <w:p w:rsidR="00DD4950" w:rsidRPr="00DD4950" w:rsidRDefault="00DD4950" w:rsidP="00DD495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DD4950">
        <w:rPr>
          <w:rFonts w:ascii="Times New Roman" w:hAnsi="Times New Roman"/>
          <w:color w:val="000000"/>
          <w:sz w:val="18"/>
          <w:szCs w:val="18"/>
          <w:lang w:eastAsia="ru-RU"/>
        </w:rPr>
        <w:t>Дата                                                    Подпись родителя                               расшифровка</w:t>
      </w:r>
    </w:p>
    <w:p w:rsidR="00DD4950" w:rsidRPr="00DD4950" w:rsidRDefault="00DD4950" w:rsidP="00DD495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DD4950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                                                  (законного представителя)</w:t>
      </w:r>
    </w:p>
    <w:p w:rsidR="00DD4950" w:rsidRPr="00DD4950" w:rsidRDefault="00DD4950" w:rsidP="00DD49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D4950">
        <w:rPr>
          <w:rFonts w:ascii="Times New Roman" w:hAnsi="Times New Roman"/>
          <w:color w:val="000000"/>
          <w:sz w:val="27"/>
          <w:szCs w:val="27"/>
          <w:lang w:eastAsia="ru-RU"/>
        </w:rPr>
        <w:t>_______________             ________________/__________________________</w:t>
      </w:r>
    </w:p>
    <w:p w:rsidR="00DD4950" w:rsidRPr="00DD4950" w:rsidRDefault="00DD4950" w:rsidP="00DD495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DD4950">
        <w:rPr>
          <w:rFonts w:ascii="Times New Roman" w:hAnsi="Times New Roman"/>
          <w:color w:val="000000"/>
          <w:sz w:val="18"/>
          <w:szCs w:val="18"/>
          <w:lang w:eastAsia="ru-RU"/>
        </w:rPr>
        <w:t>Дата                                                   Подпись лица,                                   расшифровка</w:t>
      </w:r>
    </w:p>
    <w:p w:rsidR="00DD4950" w:rsidRPr="00DD4950" w:rsidRDefault="00DD4950" w:rsidP="00DD495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DD4950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                                                     </w:t>
      </w:r>
      <w:proofErr w:type="gramStart"/>
      <w:r w:rsidRPr="00DD4950">
        <w:rPr>
          <w:rFonts w:ascii="Times New Roman" w:hAnsi="Times New Roman"/>
          <w:color w:val="000000"/>
          <w:sz w:val="18"/>
          <w:szCs w:val="18"/>
          <w:lang w:eastAsia="ru-RU"/>
        </w:rPr>
        <w:t>достигшего</w:t>
      </w:r>
      <w:proofErr w:type="gramEnd"/>
      <w:r w:rsidRPr="00DD4950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15 лет</w:t>
      </w:r>
    </w:p>
    <w:p w:rsidR="0056458D" w:rsidRPr="00DD4950" w:rsidRDefault="003C6D85" w:rsidP="00A673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DD4950">
        <w:rPr>
          <w:rFonts w:ascii="Times New Roman" w:hAnsi="Times New Roman"/>
          <w:sz w:val="26"/>
          <w:szCs w:val="26"/>
          <w:lang w:eastAsia="ru-RU"/>
        </w:rPr>
        <w:t xml:space="preserve">Уведомлен (а) о том, что в случае предъявления заключения </w:t>
      </w:r>
      <w:r w:rsidR="0056458D" w:rsidRPr="00DD4950">
        <w:rPr>
          <w:rFonts w:ascii="Times New Roman" w:hAnsi="Times New Roman"/>
          <w:sz w:val="26"/>
          <w:szCs w:val="26"/>
          <w:lang w:eastAsia="ru-RU"/>
        </w:rPr>
        <w:t xml:space="preserve">ТПМПК </w:t>
      </w:r>
      <w:r w:rsidRPr="00DD4950">
        <w:rPr>
          <w:rFonts w:ascii="Times New Roman" w:hAnsi="Times New Roman"/>
          <w:sz w:val="26"/>
          <w:szCs w:val="26"/>
          <w:lang w:eastAsia="ru-RU"/>
        </w:rPr>
        <w:t xml:space="preserve">в образовательную организацию, </w:t>
      </w:r>
      <w:r w:rsidR="0056458D" w:rsidRPr="00DD4950">
        <w:rPr>
          <w:rFonts w:ascii="Times New Roman" w:hAnsi="Times New Roman"/>
          <w:sz w:val="26"/>
          <w:szCs w:val="26"/>
          <w:lang w:eastAsia="ru-RU"/>
        </w:rPr>
        <w:t>ТПМПК</w:t>
      </w:r>
      <w:r w:rsidRPr="00DD4950">
        <w:rPr>
          <w:rFonts w:ascii="Times New Roman" w:hAnsi="Times New Roman"/>
          <w:sz w:val="26"/>
          <w:szCs w:val="26"/>
          <w:lang w:eastAsia="ru-RU"/>
        </w:rPr>
        <w:t xml:space="preserve"> отслеживает выполнение выданных рекомендаций. </w:t>
      </w:r>
      <w:proofErr w:type="gramEnd"/>
    </w:p>
    <w:p w:rsidR="00DD4950" w:rsidRPr="00DD4950" w:rsidRDefault="00DD4950" w:rsidP="00DD49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D4950">
        <w:rPr>
          <w:rFonts w:ascii="Times New Roman" w:hAnsi="Times New Roman"/>
          <w:color w:val="000000"/>
          <w:sz w:val="27"/>
          <w:szCs w:val="27"/>
          <w:lang w:eastAsia="ru-RU"/>
        </w:rPr>
        <w:t>_______________             ________________/__________________________</w:t>
      </w:r>
    </w:p>
    <w:p w:rsidR="00DD4950" w:rsidRPr="00DD4950" w:rsidRDefault="00DD4950" w:rsidP="00DD495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DD4950">
        <w:rPr>
          <w:rFonts w:ascii="Times New Roman" w:hAnsi="Times New Roman"/>
          <w:color w:val="000000"/>
          <w:sz w:val="18"/>
          <w:szCs w:val="18"/>
          <w:lang w:eastAsia="ru-RU"/>
        </w:rPr>
        <w:t>Дата                                                    Подпись родителя                               расшифровка</w:t>
      </w:r>
    </w:p>
    <w:p w:rsidR="00DD4950" w:rsidRPr="00DD4950" w:rsidRDefault="00DD4950" w:rsidP="00DD495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DD4950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                                                  (законного представителя)</w:t>
      </w:r>
    </w:p>
    <w:p w:rsidR="00DD4950" w:rsidRPr="00DD4950" w:rsidRDefault="00DD4950" w:rsidP="00DD49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D4950">
        <w:rPr>
          <w:rFonts w:ascii="Times New Roman" w:hAnsi="Times New Roman"/>
          <w:color w:val="000000"/>
          <w:sz w:val="27"/>
          <w:szCs w:val="27"/>
          <w:lang w:eastAsia="ru-RU"/>
        </w:rPr>
        <w:t>_______________             ________________/__________________________</w:t>
      </w:r>
    </w:p>
    <w:p w:rsidR="00DD4950" w:rsidRPr="00DD4950" w:rsidRDefault="00DD4950" w:rsidP="00DD495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DD4950">
        <w:rPr>
          <w:rFonts w:ascii="Times New Roman" w:hAnsi="Times New Roman"/>
          <w:color w:val="000000"/>
          <w:sz w:val="18"/>
          <w:szCs w:val="18"/>
          <w:lang w:eastAsia="ru-RU"/>
        </w:rPr>
        <w:t>Дата                                                   Подпись лица,                                   расшифровка</w:t>
      </w:r>
    </w:p>
    <w:p w:rsidR="001C72B3" w:rsidRPr="00DD4950" w:rsidRDefault="00DD4950" w:rsidP="00DD495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DD4950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                                                     </w:t>
      </w:r>
      <w:proofErr w:type="gramStart"/>
      <w:r w:rsidRPr="00DD4950">
        <w:rPr>
          <w:rFonts w:ascii="Times New Roman" w:hAnsi="Times New Roman"/>
          <w:color w:val="000000"/>
          <w:sz w:val="18"/>
          <w:szCs w:val="18"/>
          <w:lang w:eastAsia="ru-RU"/>
        </w:rPr>
        <w:t>достигшего</w:t>
      </w:r>
      <w:proofErr w:type="gramEnd"/>
      <w:r w:rsidRPr="00DD4950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15 лет</w:t>
      </w:r>
    </w:p>
    <w:sectPr w:rsidR="001C72B3" w:rsidRPr="00DD4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3C3"/>
    <w:rsid w:val="00135DDF"/>
    <w:rsid w:val="001C72B3"/>
    <w:rsid w:val="00296021"/>
    <w:rsid w:val="003C6D85"/>
    <w:rsid w:val="0056458D"/>
    <w:rsid w:val="006426DB"/>
    <w:rsid w:val="008F53C3"/>
    <w:rsid w:val="009B5507"/>
    <w:rsid w:val="00A67380"/>
    <w:rsid w:val="00CE6EDA"/>
    <w:rsid w:val="00DD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D8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6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D8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6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9594F-20E5-4387-9217-38765DAFF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Irina_Ivanovna</dc:creator>
  <cp:keywords/>
  <dc:description/>
  <cp:lastModifiedBy>Irina_Ivanovna</cp:lastModifiedBy>
  <cp:revision>8</cp:revision>
  <cp:lastPrinted>2025-03-26T07:46:00Z</cp:lastPrinted>
  <dcterms:created xsi:type="dcterms:W3CDTF">2025-03-26T07:03:00Z</dcterms:created>
  <dcterms:modified xsi:type="dcterms:W3CDTF">2025-04-02T10:21:00Z</dcterms:modified>
</cp:coreProperties>
</file>